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64"/>
        <w:gridCol w:w="941"/>
        <w:gridCol w:w="1021"/>
        <w:gridCol w:w="1080"/>
        <w:gridCol w:w="1639"/>
        <w:gridCol w:w="1639"/>
        <w:gridCol w:w="1480"/>
        <w:gridCol w:w="1568"/>
        <w:gridCol w:w="1630"/>
        <w:gridCol w:w="1631"/>
      </w:tblGrid>
      <w:tr w14:paraId="55F9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22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539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49AF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2025年度“千人进千企”科技科创企业需求征集表</w:t>
            </w:r>
          </w:p>
        </w:tc>
      </w:tr>
      <w:tr w14:paraId="5C9A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企业基础信息部分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企业技术需求调研部分</w:t>
            </w:r>
          </w:p>
        </w:tc>
      </w:tr>
      <w:tr w14:paraId="1190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1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单位联系人/填报人姓名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技术（难题）需求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具体名称或方向</w:t>
            </w:r>
          </w:p>
        </w:tc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技术主要内容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（包括技术指标）</w:t>
            </w:r>
          </w:p>
        </w:tc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拟对接合作专家领域</w:t>
            </w:r>
          </w:p>
        </w:tc>
        <w:tc>
          <w:tcPr>
            <w:tcW w:w="1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4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专家特征描述（如有明确需求可选填）</w:t>
            </w:r>
          </w:p>
        </w:tc>
        <w:tc>
          <w:tcPr>
            <w:tcW w:w="1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如有未能充分表达的需求，您可以简要描述（选填）</w:t>
            </w:r>
          </w:p>
        </w:tc>
        <w:tc>
          <w:tcPr>
            <w:tcW w:w="1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B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参会报名</w:t>
            </w:r>
          </w:p>
          <w:p w14:paraId="31D12466"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报名参加5月份或7月份线下对接会（注明月份）</w:t>
            </w:r>
          </w:p>
        </w:tc>
      </w:tr>
      <w:tr w14:paraId="059B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188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北京昊科教育科技集团有限公司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9A0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刁林鹤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CDF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15652260127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D6F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519487044@qq.com</w:t>
            </w:r>
          </w:p>
        </w:tc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71D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</w:p>
        </w:tc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56E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北京地区农作物种植指导。植物轮播方案。</w:t>
            </w:r>
          </w:p>
        </w:tc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D60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农作物种植</w:t>
            </w:r>
          </w:p>
        </w:tc>
        <w:tc>
          <w:tcPr>
            <w:tcW w:w="1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C52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熟悉北方地区农作物种植养护特点。有大规模种植养护指导经验。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1E66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我们想要建设一个AI食育劳技综合的实践基地，有一个200亩的种植区域，想要种植一些有特色的，适合北京地区的相关中草药、蔬菜、粮食等作物。但是对于选用哪些植物，如何安排季节规划，后期的培植养护等相关信息不了解，不清晰，所以需要请专家进行指导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F23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7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  <w:t>月</w:t>
            </w:r>
          </w:p>
        </w:tc>
      </w:tr>
      <w:tr w14:paraId="6D04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62A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4FD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29C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E2D1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0DB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6130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054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120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432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96B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8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8824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196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F80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DE3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D506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22E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920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49AB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415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1016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0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FF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746EE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D21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EA3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616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10AB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58E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43C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5673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0DD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450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E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1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D347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517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EEA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4319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296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AD8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25C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F51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F4C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237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A1E7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DC06"/>
    <w:rsid w:val="68FE0D39"/>
    <w:rsid w:val="6F1E7834"/>
    <w:rsid w:val="7E98EAC3"/>
    <w:rsid w:val="7EEFDC06"/>
    <w:rsid w:val="CF535882"/>
    <w:rsid w:val="D1F854B3"/>
    <w:rsid w:val="EB7F703B"/>
    <w:rsid w:val="EFE76A7B"/>
    <w:rsid w:val="F7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WWO_wpscloud_20250409201303-77eb418d75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2025-05-07T18:05:00Z</dcterms:created>
  <dc:creator>刘雨珊</dc:creator>
  <cp:lastModifiedBy>weboffice</cp:lastModifiedBy>
  <dcterms:modified xsi:type="dcterms:W3CDTF">2025-05-08T10:38:14Z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2052-12.9.0.20767</vt:lpwstr>
  </property>
  <property fmtid="{D5CDD505-2E9C-101B-9397-08002B2CF9AE}" pid="3" name="ICV">
    <vt:lpwstr>169541AE5BF7223916191C680697EF7A_43</vt:lpwstr>
  </property>
</Properties>
</file>